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8B" w:rsidRPr="007E0C99" w:rsidRDefault="0073048B" w:rsidP="0073048B">
      <w:pPr>
        <w:spacing w:after="0" w:line="240" w:lineRule="exact"/>
        <w:rPr>
          <w:b/>
          <w:sz w:val="32"/>
          <w:szCs w:val="24"/>
        </w:rPr>
      </w:pPr>
    </w:p>
    <w:p w:rsidR="00E07111" w:rsidRDefault="00E07111" w:rsidP="00E07111">
      <w:pPr>
        <w:spacing w:after="0" w:line="240" w:lineRule="exact"/>
        <w:jc w:val="center"/>
        <w:rPr>
          <w:b/>
          <w:sz w:val="32"/>
          <w:szCs w:val="24"/>
        </w:rPr>
      </w:pPr>
      <w:r w:rsidRPr="007E0C99">
        <w:rPr>
          <w:b/>
          <w:sz w:val="32"/>
          <w:szCs w:val="24"/>
        </w:rPr>
        <w:t>Особенности ребенка – левши</w:t>
      </w:r>
    </w:p>
    <w:p w:rsidR="007E0C99" w:rsidRPr="007E0C99" w:rsidRDefault="007E0C99" w:rsidP="00E07111">
      <w:pPr>
        <w:spacing w:after="0" w:line="240" w:lineRule="exact"/>
        <w:jc w:val="center"/>
        <w:rPr>
          <w:b/>
          <w:sz w:val="32"/>
          <w:szCs w:val="24"/>
        </w:rPr>
      </w:pP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“Левши” часто отличаются от своих сверстников затянувшимся периодом упрямства. </w:t>
      </w: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Обычно - это художественно одаренные и очень эмоциональные дети. Уже с 3 лет они намного лучше, чем другие малыши, рисуют, лепят из  пластилина. </w:t>
      </w: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У них нередки хорошие музыкальные способности и абсолютный слух. </w:t>
      </w: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Часто они позже начинают говорить и иногда испытывают затруднения в произношении некоторых звуков. </w:t>
      </w: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Бывает, что им с трудом даются чтение, письмо и математика. </w:t>
      </w:r>
    </w:p>
    <w:p w:rsidR="00E07111" w:rsidRPr="007E0C99" w:rsidRDefault="00E07111" w:rsidP="007E0C99">
      <w:pPr>
        <w:pStyle w:val="a3"/>
        <w:numPr>
          <w:ilvl w:val="0"/>
          <w:numId w:val="4"/>
        </w:numPr>
        <w:rPr>
          <w:sz w:val="24"/>
          <w:lang w:eastAsia="ru-RU"/>
        </w:rPr>
      </w:pPr>
      <w:r w:rsidRPr="007E0C99">
        <w:rPr>
          <w:sz w:val="24"/>
          <w:lang w:eastAsia="ru-RU"/>
        </w:rPr>
        <w:t>Ребенок-</w:t>
      </w:r>
      <w:r w:rsidRPr="007E0C99">
        <w:rPr>
          <w:sz w:val="24"/>
        </w:rPr>
        <w:t xml:space="preserve"> левша</w:t>
      </w:r>
      <w:r w:rsidRPr="007E0C99">
        <w:rPr>
          <w:sz w:val="24"/>
          <w:lang w:eastAsia="ru-RU"/>
        </w:rPr>
        <w:t xml:space="preserve"> непосредственен, доверчив, легко попадает под влияние сиюминутных чувств и настроений. Отсюда - плаксивость, капризность, подверженность ярости и гн</w:t>
      </w:r>
      <w:r w:rsidRPr="007E0C99">
        <w:rPr>
          <w:sz w:val="24"/>
          <w:lang w:eastAsia="ru-RU"/>
        </w:rPr>
        <w:t>е</w:t>
      </w:r>
      <w:r w:rsidRPr="007E0C99">
        <w:rPr>
          <w:sz w:val="24"/>
          <w:lang w:eastAsia="ru-RU"/>
        </w:rPr>
        <w:t xml:space="preserve">ву, настойчивость в осуществлении желаний. </w:t>
      </w:r>
    </w:p>
    <w:p w:rsidR="00E07111" w:rsidRPr="007E0C99" w:rsidRDefault="00E07111" w:rsidP="007E0C99">
      <w:pPr>
        <w:pStyle w:val="a3"/>
        <w:rPr>
          <w:sz w:val="24"/>
          <w:lang w:eastAsia="ru-RU"/>
        </w:rPr>
      </w:pPr>
    </w:p>
    <w:p w:rsidR="00E07111" w:rsidRPr="007E0C99" w:rsidRDefault="00E07111" w:rsidP="007E0C99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Причины особенностей левшей и правшей кроются в том, что правое и левое полушария мозга человека ответственны за различные сферы психической деятельности. Это может быть представлено в следующем виде.</w:t>
      </w:r>
    </w:p>
    <w:p w:rsidR="007E0C99" w:rsidRDefault="007E0C99" w:rsidP="00E07111">
      <w:pPr>
        <w:spacing w:after="0" w:line="240" w:lineRule="exact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jc w:val="center"/>
        <w:tblLook w:val="04A0"/>
      </w:tblPr>
      <w:tblGrid>
        <w:gridCol w:w="3864"/>
        <w:gridCol w:w="3865"/>
      </w:tblGrid>
      <w:tr w:rsidR="00E07111" w:rsidTr="007E0C99">
        <w:trPr>
          <w:jc w:val="center"/>
        </w:trPr>
        <w:tc>
          <w:tcPr>
            <w:tcW w:w="3864" w:type="dxa"/>
          </w:tcPr>
          <w:p w:rsidR="00E07111" w:rsidRDefault="00E07111" w:rsidP="00E0711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711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Левое полушарие</w:t>
            </w:r>
          </w:p>
        </w:tc>
        <w:tc>
          <w:tcPr>
            <w:tcW w:w="3865" w:type="dxa"/>
          </w:tcPr>
          <w:p w:rsidR="00E07111" w:rsidRDefault="00E07111" w:rsidP="00E0711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711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Правое полушарие</w:t>
            </w:r>
          </w:p>
        </w:tc>
      </w:tr>
      <w:tr w:rsidR="00E07111" w:rsidTr="007E0C99">
        <w:trPr>
          <w:jc w:val="center"/>
        </w:trPr>
        <w:tc>
          <w:tcPr>
            <w:tcW w:w="3864" w:type="dxa"/>
          </w:tcPr>
          <w:p w:rsidR="00E07111" w:rsidRDefault="00E07111" w:rsidP="00E0711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Конкретное мышление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2. Математические вычисления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3. Сознательное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4. Правая рука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5. Речь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6. Правый глаз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7. Чтение и письмо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8. Двигательная сфера </w:t>
            </w:r>
          </w:p>
        </w:tc>
        <w:tc>
          <w:tcPr>
            <w:tcW w:w="3865" w:type="dxa"/>
          </w:tcPr>
          <w:p w:rsidR="00E07111" w:rsidRDefault="00E07111" w:rsidP="00E0711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Абстрактное мышление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2. Образная память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3. Бессознательное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4. Левая рука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5. Ритм, восприятие музыки, инт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нации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6. Левый глаз 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7.Ориентировка в пространстве</w:t>
            </w:r>
            <w:r w:rsidRPr="00E07111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8. Чувственная сфера</w:t>
            </w:r>
          </w:p>
        </w:tc>
      </w:tr>
    </w:tbl>
    <w:p w:rsidR="00E07111" w:rsidRPr="00E07111" w:rsidRDefault="00E07111" w:rsidP="00E0711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07111" w:rsidRPr="007E0C99" w:rsidRDefault="00E07111" w:rsidP="007E0C99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Насильственное переучивание левшей, а тем самым принудительное изменение сложи</w:t>
      </w:r>
      <w:r w:rsidRPr="007E0C99">
        <w:rPr>
          <w:sz w:val="24"/>
          <w:lang w:eastAsia="ru-RU"/>
        </w:rPr>
        <w:t>в</w:t>
      </w:r>
      <w:r w:rsidRPr="007E0C99">
        <w:rPr>
          <w:sz w:val="24"/>
          <w:lang w:eastAsia="ru-RU"/>
        </w:rPr>
        <w:t>шейся системы головного мозга, как правило, ведет к негативным последствиям. Ребенок м</w:t>
      </w:r>
      <w:r w:rsidRPr="007E0C99">
        <w:rPr>
          <w:sz w:val="24"/>
          <w:lang w:eastAsia="ru-RU"/>
        </w:rPr>
        <w:t>о</w:t>
      </w:r>
      <w:r w:rsidRPr="007E0C99">
        <w:rPr>
          <w:sz w:val="24"/>
          <w:lang w:eastAsia="ru-RU"/>
        </w:rPr>
        <w:t>жет стать раздражительным, вспыльчивым, капризным, плаксивым. Бывают нарушения сна, потеря аппетита, головные боли, тики, жалобы на усталость в правой руке, повышенная уто</w:t>
      </w:r>
      <w:r w:rsidRPr="007E0C99">
        <w:rPr>
          <w:sz w:val="24"/>
          <w:lang w:eastAsia="ru-RU"/>
        </w:rPr>
        <w:t>м</w:t>
      </w:r>
      <w:r w:rsidRPr="007E0C99">
        <w:rPr>
          <w:sz w:val="24"/>
          <w:lang w:eastAsia="ru-RU"/>
        </w:rPr>
        <w:t>ляемость и снижение работоспособности.</w:t>
      </w:r>
    </w:p>
    <w:p w:rsidR="00E07111" w:rsidRDefault="00E07111" w:rsidP="00E07111">
      <w:pPr>
        <w:spacing w:after="0" w:line="240" w:lineRule="exact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E07111" w:rsidRDefault="00E07111" w:rsidP="00E07111">
      <w:pPr>
        <w:spacing w:after="0" w:line="240" w:lineRule="exact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E07111" w:rsidRDefault="00E07111" w:rsidP="00E07111">
      <w:pPr>
        <w:spacing w:after="0" w:line="240" w:lineRule="exact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07111">
        <w:rPr>
          <w:rFonts w:eastAsia="Times New Roman" w:cs="Times New Roman"/>
          <w:b/>
          <w:bCs/>
          <w:sz w:val="24"/>
          <w:szCs w:val="24"/>
          <w:lang w:eastAsia="ru-RU"/>
        </w:rPr>
        <w:t>МЕТОДИЧЕСКИЕ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E0711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РЕКОМЕНДАЦИИ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E0711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ДЛЯ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E0711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ЛЕВШЕЙ – ДОШКОЛЬНИКОВ</w:t>
      </w:r>
    </w:p>
    <w:p w:rsidR="00E07111" w:rsidRDefault="00E07111" w:rsidP="00E07111">
      <w:pPr>
        <w:spacing w:after="0" w:line="240" w:lineRule="exact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E07111" w:rsidRPr="007E0C99" w:rsidRDefault="00E07111" w:rsidP="00E07111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При работе с </w:t>
      </w:r>
      <w:r w:rsidRPr="007E0C99">
        <w:rPr>
          <w:sz w:val="24"/>
        </w:rPr>
        <w:t xml:space="preserve">ребенком – левшой </w:t>
      </w:r>
      <w:r w:rsidRPr="007E0C99">
        <w:rPr>
          <w:sz w:val="24"/>
          <w:lang w:eastAsia="ru-RU"/>
        </w:rPr>
        <w:t>необходимо отказаться от переучивания, т. к. произвол</w:t>
      </w:r>
      <w:r w:rsidRPr="007E0C99">
        <w:rPr>
          <w:sz w:val="24"/>
          <w:lang w:eastAsia="ru-RU"/>
        </w:rPr>
        <w:t>ь</w:t>
      </w:r>
      <w:r w:rsidRPr="007E0C99">
        <w:rPr>
          <w:sz w:val="24"/>
          <w:lang w:eastAsia="ru-RU"/>
        </w:rPr>
        <w:t>ная смена ведущей руки приводит к грубому вмешательству в тончайшие механизмы деятел</w:t>
      </w:r>
      <w:r w:rsidRPr="007E0C99">
        <w:rPr>
          <w:sz w:val="24"/>
          <w:lang w:eastAsia="ru-RU"/>
        </w:rPr>
        <w:t>ь</w:t>
      </w:r>
      <w:r w:rsidRPr="007E0C99">
        <w:rPr>
          <w:sz w:val="24"/>
          <w:lang w:eastAsia="ru-RU"/>
        </w:rPr>
        <w:t>ности мозга. Последствия такого вмешательства невозможно проконтролировать. </w:t>
      </w:r>
    </w:p>
    <w:p w:rsidR="00E07111" w:rsidRPr="007E0C99" w:rsidRDefault="00E07111" w:rsidP="00E07111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>     Необходимо развивать согласованного действия обеих рук. Здесь могут быть рекомендов</w:t>
      </w:r>
      <w:r w:rsidRPr="007E0C99">
        <w:rPr>
          <w:sz w:val="24"/>
          <w:lang w:eastAsia="ru-RU"/>
        </w:rPr>
        <w:t>а</w:t>
      </w:r>
      <w:r w:rsidRPr="007E0C99">
        <w:rPr>
          <w:sz w:val="24"/>
          <w:lang w:eastAsia="ru-RU"/>
        </w:rPr>
        <w:t>ны игры и упражнения с мячом, занятия плаванием, лепкой, вышиванием, вязанием, плетен</w:t>
      </w:r>
      <w:r w:rsidRPr="007E0C99">
        <w:rPr>
          <w:sz w:val="24"/>
          <w:lang w:eastAsia="ru-RU"/>
        </w:rPr>
        <w:t>и</w:t>
      </w:r>
      <w:r w:rsidRPr="007E0C99">
        <w:rPr>
          <w:sz w:val="24"/>
          <w:lang w:eastAsia="ru-RU"/>
        </w:rPr>
        <w:t>ем макраме и прочие виды деятельности, развивающие координацию движений пальцев, ки</w:t>
      </w:r>
      <w:r w:rsidRPr="007E0C99">
        <w:rPr>
          <w:sz w:val="24"/>
          <w:lang w:eastAsia="ru-RU"/>
        </w:rPr>
        <w:t>с</w:t>
      </w:r>
      <w:r w:rsidRPr="007E0C99">
        <w:rPr>
          <w:sz w:val="24"/>
          <w:lang w:eastAsia="ru-RU"/>
        </w:rPr>
        <w:t xml:space="preserve">тей рук. Такие занятия по развитию моторики и зрительно-моторной координации должны быть ежедневными и занимать 15-20 минут. </w:t>
      </w:r>
    </w:p>
    <w:p w:rsidR="00164052" w:rsidRPr="007E0C99" w:rsidRDefault="00164052" w:rsidP="00164052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 xml:space="preserve">При работе </w:t>
      </w:r>
      <w:r w:rsidRPr="007E0C99">
        <w:rPr>
          <w:sz w:val="24"/>
          <w:lang w:eastAsia="ru-RU"/>
        </w:rPr>
        <w:t>з</w:t>
      </w:r>
      <w:r w:rsidR="00E07111" w:rsidRPr="007E0C99">
        <w:rPr>
          <w:sz w:val="24"/>
          <w:lang w:eastAsia="ru-RU"/>
        </w:rPr>
        <w:t>а столом свет должен падать с правой стороны. Располагая детей в классе, уч</w:t>
      </w:r>
      <w:r w:rsidR="00E07111" w:rsidRPr="007E0C99">
        <w:rPr>
          <w:sz w:val="24"/>
          <w:lang w:eastAsia="ru-RU"/>
        </w:rPr>
        <w:t>и</w:t>
      </w:r>
      <w:r w:rsidR="00E07111" w:rsidRPr="007E0C99">
        <w:rPr>
          <w:sz w:val="24"/>
          <w:lang w:eastAsia="ru-RU"/>
        </w:rPr>
        <w:t>телю целе</w:t>
      </w:r>
      <w:r w:rsidRPr="007E0C99">
        <w:rPr>
          <w:sz w:val="24"/>
          <w:lang w:eastAsia="ru-RU"/>
        </w:rPr>
        <w:t>сообразно посадить левшу так</w:t>
      </w:r>
      <w:r w:rsidR="00E07111" w:rsidRPr="007E0C99">
        <w:rPr>
          <w:sz w:val="24"/>
          <w:lang w:eastAsia="ru-RU"/>
        </w:rPr>
        <w:t>, чтобы доска находилась от него справа, это снизит вероятность ошибок зрительного восприятия, которые обусловлены левосторонним игнорир</w:t>
      </w:r>
      <w:r w:rsidR="00E07111" w:rsidRPr="007E0C99">
        <w:rPr>
          <w:sz w:val="24"/>
          <w:lang w:eastAsia="ru-RU"/>
        </w:rPr>
        <w:t>о</w:t>
      </w:r>
      <w:r w:rsidR="00E07111" w:rsidRPr="007E0C99">
        <w:rPr>
          <w:sz w:val="24"/>
          <w:lang w:eastAsia="ru-RU"/>
        </w:rPr>
        <w:t>ванием простран</w:t>
      </w:r>
      <w:r w:rsidRPr="007E0C99">
        <w:rPr>
          <w:sz w:val="24"/>
          <w:lang w:eastAsia="ru-RU"/>
        </w:rPr>
        <w:t>ства</w:t>
      </w:r>
      <w:r w:rsidR="00E07111" w:rsidRPr="007E0C99">
        <w:rPr>
          <w:sz w:val="24"/>
          <w:lang w:eastAsia="ru-RU"/>
        </w:rPr>
        <w:t>. Посадка при письме стандартная, но выдвинуто немного вперед не пр</w:t>
      </w:r>
      <w:r w:rsidR="00E07111" w:rsidRPr="007E0C99">
        <w:rPr>
          <w:sz w:val="24"/>
          <w:lang w:eastAsia="ru-RU"/>
        </w:rPr>
        <w:t>а</w:t>
      </w:r>
      <w:r w:rsidR="00E07111" w:rsidRPr="007E0C99">
        <w:rPr>
          <w:sz w:val="24"/>
          <w:lang w:eastAsia="ru-RU"/>
        </w:rPr>
        <w:t>вое, а левое плечо. Можно рекомендовать расположение тетради или листа бумаги таким о</w:t>
      </w:r>
      <w:r w:rsidR="00E07111" w:rsidRPr="007E0C99">
        <w:rPr>
          <w:sz w:val="24"/>
          <w:lang w:eastAsia="ru-RU"/>
        </w:rPr>
        <w:t>б</w:t>
      </w:r>
      <w:r w:rsidR="00E07111" w:rsidRPr="007E0C99">
        <w:rPr>
          <w:sz w:val="24"/>
          <w:lang w:eastAsia="ru-RU"/>
        </w:rPr>
        <w:t>разом, чтобы верхний правый угол лежал с наклоном вправо, а верхний левый угол распол</w:t>
      </w:r>
      <w:r w:rsidR="00E07111" w:rsidRPr="007E0C99">
        <w:rPr>
          <w:sz w:val="24"/>
          <w:lang w:eastAsia="ru-RU"/>
        </w:rPr>
        <w:t>а</w:t>
      </w:r>
      <w:r w:rsidR="00E07111" w:rsidRPr="007E0C99">
        <w:rPr>
          <w:sz w:val="24"/>
          <w:lang w:eastAsia="ru-RU"/>
        </w:rPr>
        <w:t>гался напротив груди.</w:t>
      </w:r>
    </w:p>
    <w:p w:rsidR="00164052" w:rsidRPr="007E0C99" w:rsidRDefault="00164052" w:rsidP="00164052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 xml:space="preserve">Родителям и педагогам </w:t>
      </w:r>
      <w:r w:rsidRPr="007E0C99">
        <w:rPr>
          <w:sz w:val="24"/>
          <w:lang w:eastAsia="ru-RU"/>
        </w:rPr>
        <w:t xml:space="preserve">не </w:t>
      </w:r>
      <w:r w:rsidR="00E07111" w:rsidRPr="007E0C99">
        <w:rPr>
          <w:sz w:val="24"/>
          <w:lang w:eastAsia="ru-RU"/>
        </w:rPr>
        <w:t>сле</w:t>
      </w:r>
      <w:r w:rsidRPr="007E0C99">
        <w:rPr>
          <w:sz w:val="24"/>
          <w:lang w:eastAsia="ru-RU"/>
        </w:rPr>
        <w:t>дует</w:t>
      </w:r>
      <w:r w:rsidR="00E07111" w:rsidRPr="007E0C99">
        <w:rPr>
          <w:sz w:val="24"/>
          <w:lang w:eastAsia="ru-RU"/>
        </w:rPr>
        <w:t xml:space="preserve"> акцентиро</w:t>
      </w:r>
      <w:r w:rsidRPr="007E0C99">
        <w:rPr>
          <w:sz w:val="24"/>
          <w:lang w:eastAsia="ru-RU"/>
        </w:rPr>
        <w:t xml:space="preserve">вать </w:t>
      </w:r>
      <w:r w:rsidR="00E07111" w:rsidRPr="007E0C99">
        <w:rPr>
          <w:sz w:val="24"/>
          <w:lang w:eastAsia="ru-RU"/>
        </w:rPr>
        <w:t xml:space="preserve"> внимание </w:t>
      </w:r>
      <w:r w:rsidRPr="007E0C99">
        <w:rPr>
          <w:sz w:val="24"/>
          <w:lang w:eastAsia="ru-RU"/>
        </w:rPr>
        <w:t xml:space="preserve">ребенка </w:t>
      </w:r>
      <w:r w:rsidR="00E07111" w:rsidRPr="007E0C99">
        <w:rPr>
          <w:sz w:val="24"/>
          <w:lang w:eastAsia="ru-RU"/>
        </w:rPr>
        <w:t>на</w:t>
      </w:r>
      <w:r w:rsidRPr="007E0C99">
        <w:rPr>
          <w:sz w:val="24"/>
          <w:lang w:eastAsia="ru-RU"/>
        </w:rPr>
        <w:t xml:space="preserve"> его </w:t>
      </w:r>
      <w:r w:rsidR="00E07111" w:rsidRPr="007E0C99">
        <w:rPr>
          <w:sz w:val="24"/>
          <w:lang w:eastAsia="ru-RU"/>
        </w:rPr>
        <w:t>леворуко</w:t>
      </w:r>
      <w:r w:rsidRPr="007E0C99">
        <w:rPr>
          <w:sz w:val="24"/>
          <w:lang w:eastAsia="ru-RU"/>
        </w:rPr>
        <w:t>сти.</w:t>
      </w:r>
      <w:r w:rsidR="00E07111" w:rsidRPr="007E0C99">
        <w:rPr>
          <w:sz w:val="24"/>
          <w:lang w:eastAsia="ru-RU"/>
        </w:rPr>
        <w:t xml:space="preserve"> Отличаясь чувствительностью, ранимостью, хорошим пониманием соци</w:t>
      </w:r>
      <w:r w:rsidRPr="007E0C99">
        <w:rPr>
          <w:sz w:val="24"/>
          <w:lang w:eastAsia="ru-RU"/>
        </w:rPr>
        <w:t>альных норм,</w:t>
      </w:r>
      <w:r w:rsidR="00E07111" w:rsidRPr="007E0C99">
        <w:rPr>
          <w:sz w:val="24"/>
          <w:lang w:eastAsia="ru-RU"/>
        </w:rPr>
        <w:t xml:space="preserve"> ребенок </w:t>
      </w:r>
      <w:r w:rsidR="00E07111" w:rsidRPr="007E0C99">
        <w:rPr>
          <w:sz w:val="24"/>
          <w:lang w:eastAsia="ru-RU"/>
        </w:rPr>
        <w:lastRenderedPageBreak/>
        <w:t>чрезвычайно нуждается в сочувствии и принятии. Задача взрослого - развить в нем чувство о</w:t>
      </w:r>
      <w:r w:rsidR="00E07111" w:rsidRPr="007E0C99">
        <w:rPr>
          <w:sz w:val="24"/>
          <w:lang w:eastAsia="ru-RU"/>
        </w:rPr>
        <w:t>п</w:t>
      </w:r>
      <w:r w:rsidR="00E07111" w:rsidRPr="007E0C99">
        <w:rPr>
          <w:sz w:val="24"/>
          <w:lang w:eastAsia="ru-RU"/>
        </w:rPr>
        <w:t xml:space="preserve">тимизма, уверенности в себе, самоценности, активного отношения к жизни. </w:t>
      </w:r>
    </w:p>
    <w:p w:rsidR="00164052" w:rsidRPr="007E0C99" w:rsidRDefault="00164052" w:rsidP="00164052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Принимая во внимание повышенную энергоемкость протекания психических процессов у лев</w:t>
      </w:r>
      <w:r w:rsidRPr="007E0C99">
        <w:rPr>
          <w:sz w:val="24"/>
          <w:lang w:eastAsia="ru-RU"/>
        </w:rPr>
        <w:t>шей, и</w:t>
      </w:r>
      <w:r w:rsidR="00E07111" w:rsidRPr="007E0C99">
        <w:rPr>
          <w:sz w:val="24"/>
          <w:lang w:eastAsia="ru-RU"/>
        </w:rPr>
        <w:t xml:space="preserve"> как следствие быстрые утомляемость и истощаемость нервной системы, необходимо придерживаться установленного ре</w:t>
      </w:r>
      <w:r w:rsidRPr="007E0C99">
        <w:rPr>
          <w:sz w:val="24"/>
          <w:lang w:eastAsia="ru-RU"/>
        </w:rPr>
        <w:t>жима дня и</w:t>
      </w:r>
      <w:r w:rsidR="00E07111" w:rsidRPr="007E0C99">
        <w:rPr>
          <w:sz w:val="24"/>
          <w:lang w:eastAsia="ru-RU"/>
        </w:rPr>
        <w:t xml:space="preserve"> следить затем, чтобы ребенок не переутомля</w:t>
      </w:r>
      <w:r w:rsidR="00E07111" w:rsidRPr="007E0C99">
        <w:rPr>
          <w:sz w:val="24"/>
          <w:lang w:eastAsia="ru-RU"/>
        </w:rPr>
        <w:t>л</w:t>
      </w:r>
      <w:r w:rsidR="00E07111" w:rsidRPr="007E0C99">
        <w:rPr>
          <w:sz w:val="24"/>
          <w:lang w:eastAsia="ru-RU"/>
        </w:rPr>
        <w:t xml:space="preserve">ся. </w:t>
      </w:r>
    </w:p>
    <w:p w:rsidR="00D1050C" w:rsidRPr="007E0C99" w:rsidRDefault="00E07111" w:rsidP="00164052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>      </w:t>
      </w:r>
      <w:r w:rsidR="00164052" w:rsidRPr="007E0C99">
        <w:rPr>
          <w:sz w:val="24"/>
          <w:lang w:eastAsia="ru-RU"/>
        </w:rPr>
        <w:t>Н</w:t>
      </w:r>
      <w:r w:rsidRPr="007E0C99">
        <w:rPr>
          <w:sz w:val="24"/>
          <w:lang w:eastAsia="ru-RU"/>
        </w:rPr>
        <w:t>екоторые дети</w:t>
      </w:r>
      <w:r w:rsidR="00164052" w:rsidRPr="007E0C99">
        <w:rPr>
          <w:sz w:val="24"/>
          <w:lang w:eastAsia="ru-RU"/>
        </w:rPr>
        <w:t xml:space="preserve"> - левши</w:t>
      </w:r>
      <w:r w:rsidRPr="007E0C99">
        <w:rPr>
          <w:sz w:val="24"/>
          <w:lang w:eastAsia="ru-RU"/>
        </w:rPr>
        <w:t xml:space="preserve"> лучше усваивают учебный материал, представленный в виде зр</w:t>
      </w:r>
      <w:r w:rsidRPr="007E0C99">
        <w:rPr>
          <w:sz w:val="24"/>
          <w:lang w:eastAsia="ru-RU"/>
        </w:rPr>
        <w:t>и</w:t>
      </w:r>
      <w:r w:rsidRPr="007E0C99">
        <w:rPr>
          <w:sz w:val="24"/>
          <w:lang w:eastAsia="ru-RU"/>
        </w:rPr>
        <w:t>тельных образов, другая часть детей лучше запоминает объяснения, а третья - образные сра</w:t>
      </w:r>
      <w:r w:rsidRPr="007E0C99">
        <w:rPr>
          <w:sz w:val="24"/>
          <w:lang w:eastAsia="ru-RU"/>
        </w:rPr>
        <w:t>в</w:t>
      </w:r>
      <w:r w:rsidRPr="007E0C99">
        <w:rPr>
          <w:sz w:val="24"/>
          <w:lang w:eastAsia="ru-RU"/>
        </w:rPr>
        <w:t xml:space="preserve">нения. </w:t>
      </w:r>
    </w:p>
    <w:p w:rsidR="00D1050C" w:rsidRPr="007E0C99" w:rsidRDefault="00D1050C" w:rsidP="00D1050C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> </w:t>
      </w:r>
      <w:r w:rsidR="00164052" w:rsidRPr="007E0C99">
        <w:rPr>
          <w:sz w:val="24"/>
          <w:lang w:eastAsia="ru-RU"/>
        </w:rPr>
        <w:t>    Ф</w:t>
      </w:r>
      <w:r w:rsidRPr="007E0C99">
        <w:rPr>
          <w:sz w:val="24"/>
          <w:lang w:eastAsia="ru-RU"/>
        </w:rPr>
        <w:t xml:space="preserve">ормирование </w:t>
      </w:r>
      <w:r w:rsidR="00E07111" w:rsidRPr="007E0C99">
        <w:rPr>
          <w:sz w:val="24"/>
          <w:lang w:eastAsia="ru-RU"/>
        </w:rPr>
        <w:t xml:space="preserve"> пространственно-временных отношений у левшей</w:t>
      </w:r>
      <w:r w:rsidRPr="007E0C99">
        <w:rPr>
          <w:sz w:val="24"/>
          <w:lang w:eastAsia="ru-RU"/>
        </w:rPr>
        <w:t xml:space="preserve"> </w:t>
      </w:r>
      <w:r w:rsidR="00E07111" w:rsidRPr="007E0C99">
        <w:rPr>
          <w:sz w:val="24"/>
          <w:lang w:eastAsia="ru-RU"/>
        </w:rPr>
        <w:t>-</w:t>
      </w:r>
      <w:r w:rsidRPr="007E0C99">
        <w:rPr>
          <w:sz w:val="24"/>
          <w:lang w:eastAsia="ru-RU"/>
        </w:rPr>
        <w:t xml:space="preserve"> </w:t>
      </w:r>
      <w:r w:rsidR="00E07111" w:rsidRPr="007E0C99">
        <w:rPr>
          <w:sz w:val="24"/>
          <w:lang w:eastAsia="ru-RU"/>
        </w:rPr>
        <w:t>дошкольников задерж</w:t>
      </w:r>
      <w:r w:rsidR="00E07111" w:rsidRPr="007E0C99">
        <w:rPr>
          <w:sz w:val="24"/>
          <w:lang w:eastAsia="ru-RU"/>
        </w:rPr>
        <w:t>и</w:t>
      </w:r>
      <w:r w:rsidR="00E07111" w:rsidRPr="007E0C99">
        <w:rPr>
          <w:sz w:val="24"/>
          <w:lang w:eastAsia="ru-RU"/>
        </w:rPr>
        <w:t xml:space="preserve">вается по сравнению со сверстниками правшами. </w:t>
      </w:r>
    </w:p>
    <w:p w:rsidR="007E0C99" w:rsidRDefault="00D1050C" w:rsidP="00D1050C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Затруднено формирование вербальных и невербальных рядов. </w:t>
      </w:r>
      <w:r w:rsidR="00E07111" w:rsidRPr="007E0C99">
        <w:rPr>
          <w:sz w:val="24"/>
          <w:lang w:eastAsia="ru-RU"/>
        </w:rPr>
        <w:t>Так значительная часть р</w:t>
      </w:r>
      <w:r w:rsidR="00E07111" w:rsidRPr="007E0C99">
        <w:rPr>
          <w:sz w:val="24"/>
          <w:lang w:eastAsia="ru-RU"/>
        </w:rPr>
        <w:t>и</w:t>
      </w:r>
      <w:r w:rsidR="00E07111" w:rsidRPr="007E0C99">
        <w:rPr>
          <w:sz w:val="24"/>
          <w:lang w:eastAsia="ru-RU"/>
        </w:rPr>
        <w:t>сунков левшей отличается зеркальностью, а положение элементов ряда относительно друг др</w:t>
      </w:r>
      <w:r w:rsidR="00E07111" w:rsidRPr="007E0C99">
        <w:rPr>
          <w:sz w:val="24"/>
          <w:lang w:eastAsia="ru-RU"/>
        </w:rPr>
        <w:t>у</w:t>
      </w:r>
      <w:r w:rsidR="00E07111" w:rsidRPr="007E0C99">
        <w:rPr>
          <w:sz w:val="24"/>
          <w:lang w:eastAsia="ru-RU"/>
        </w:rPr>
        <w:t>га не отражает цели его построения.</w:t>
      </w:r>
    </w:p>
    <w:p w:rsidR="00D62705" w:rsidRPr="007E0C99" w:rsidRDefault="007E0C99" w:rsidP="00D1050C">
      <w:pPr>
        <w:pStyle w:val="a3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 </w:t>
      </w:r>
      <w:r w:rsidR="00D62705"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Рабо</w:t>
      </w:r>
      <w:r w:rsidR="00D1050C" w:rsidRPr="007E0C99">
        <w:rPr>
          <w:sz w:val="24"/>
          <w:lang w:eastAsia="ru-RU"/>
        </w:rPr>
        <w:t>та по формированию рядов должна</w:t>
      </w:r>
      <w:r w:rsidR="00E07111" w:rsidRPr="007E0C99">
        <w:rPr>
          <w:sz w:val="24"/>
          <w:lang w:eastAsia="ru-RU"/>
        </w:rPr>
        <w:t xml:space="preserve"> </w:t>
      </w:r>
      <w:r w:rsidR="00D1050C" w:rsidRPr="007E0C99">
        <w:rPr>
          <w:sz w:val="24"/>
          <w:lang w:eastAsia="ru-RU"/>
        </w:rPr>
        <w:t>осуществляться систематически</w:t>
      </w:r>
      <w:r w:rsidR="00E07111" w:rsidRPr="007E0C99">
        <w:rPr>
          <w:sz w:val="24"/>
          <w:lang w:eastAsia="ru-RU"/>
        </w:rPr>
        <w:t xml:space="preserve"> в различных видах</w:t>
      </w:r>
      <w:r w:rsidR="00D62705" w:rsidRPr="007E0C99">
        <w:rPr>
          <w:sz w:val="24"/>
          <w:lang w:eastAsia="ru-RU"/>
        </w:rPr>
        <w:t xml:space="preserve"> деятельности. При этом </w:t>
      </w:r>
      <w:r w:rsidR="00E07111" w:rsidRPr="007E0C99">
        <w:rPr>
          <w:sz w:val="24"/>
          <w:lang w:eastAsia="ru-RU"/>
        </w:rPr>
        <w:t>обращает</w:t>
      </w:r>
      <w:r w:rsidR="00D62705" w:rsidRPr="007E0C99">
        <w:rPr>
          <w:sz w:val="24"/>
          <w:lang w:eastAsia="ru-RU"/>
        </w:rPr>
        <w:t>ся</w:t>
      </w:r>
      <w:r w:rsidR="00E07111" w:rsidRPr="007E0C99">
        <w:rPr>
          <w:sz w:val="24"/>
          <w:lang w:eastAsia="ru-RU"/>
        </w:rPr>
        <w:t xml:space="preserve"> внимание на направле</w:t>
      </w:r>
      <w:r w:rsidR="00D62705" w:rsidRPr="007E0C99">
        <w:rPr>
          <w:sz w:val="24"/>
          <w:lang w:eastAsia="ru-RU"/>
        </w:rPr>
        <w:t>ния ряда - слев</w:t>
      </w:r>
      <w:r w:rsidR="00E07111" w:rsidRPr="007E0C99">
        <w:rPr>
          <w:sz w:val="24"/>
          <w:lang w:eastAsia="ru-RU"/>
        </w:rPr>
        <w:t>а направо. Маркир</w:t>
      </w:r>
      <w:r w:rsidR="00E07111" w:rsidRPr="007E0C99">
        <w:rPr>
          <w:sz w:val="24"/>
          <w:lang w:eastAsia="ru-RU"/>
        </w:rPr>
        <w:t>о</w:t>
      </w:r>
      <w:r w:rsidR="00E07111" w:rsidRPr="007E0C99">
        <w:rPr>
          <w:sz w:val="24"/>
          <w:lang w:eastAsia="ru-RU"/>
        </w:rPr>
        <w:t xml:space="preserve">ванная </w:t>
      </w:r>
      <w:r w:rsidR="00D62705" w:rsidRPr="007E0C99">
        <w:rPr>
          <w:sz w:val="24"/>
          <w:lang w:eastAsia="ru-RU"/>
        </w:rPr>
        <w:t xml:space="preserve">браслетом </w:t>
      </w:r>
      <w:r w:rsidR="00E07111" w:rsidRPr="007E0C99">
        <w:rPr>
          <w:sz w:val="24"/>
          <w:lang w:eastAsia="ru-RU"/>
        </w:rPr>
        <w:t>рука служит ориентиром, от которого нужно начинать ряд. Здесь может и</w:t>
      </w:r>
      <w:r w:rsidR="00E07111" w:rsidRPr="007E0C99">
        <w:rPr>
          <w:sz w:val="24"/>
          <w:lang w:eastAsia="ru-RU"/>
        </w:rPr>
        <w:t>с</w:t>
      </w:r>
      <w:r w:rsidR="00E07111" w:rsidRPr="007E0C99">
        <w:rPr>
          <w:sz w:val="24"/>
          <w:lang w:eastAsia="ru-RU"/>
        </w:rPr>
        <w:t>пользоваться мозаика, выкладыва</w:t>
      </w:r>
      <w:r w:rsidR="00D62705" w:rsidRPr="007E0C99">
        <w:rPr>
          <w:sz w:val="24"/>
          <w:lang w:eastAsia="ru-RU"/>
        </w:rPr>
        <w:t xml:space="preserve">ние </w:t>
      </w:r>
      <w:r w:rsidR="00E07111" w:rsidRPr="007E0C99">
        <w:rPr>
          <w:sz w:val="24"/>
          <w:lang w:eastAsia="ru-RU"/>
        </w:rPr>
        <w:t xml:space="preserve"> различных узоров, при соблюдении правила - начинать выкладывать с левого верхнего угла по направлению к правому верхнему углу, затем, как бы перейдя на нижнюю строку, продолжать узор от левого края к правому, по такой же схеме как осуществляется письмо и чтение.</w:t>
      </w:r>
    </w:p>
    <w:p w:rsidR="00D62705" w:rsidRPr="007E0C99" w:rsidRDefault="00D62705" w:rsidP="00D1050C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Левшам рекомендуется заниматься декоративным рисованием, аппликацией, которое осн</w:t>
      </w:r>
      <w:r w:rsidR="00E07111" w:rsidRPr="007E0C99">
        <w:rPr>
          <w:sz w:val="24"/>
          <w:lang w:eastAsia="ru-RU"/>
        </w:rPr>
        <w:t>о</w:t>
      </w:r>
      <w:r w:rsidR="00E07111" w:rsidRPr="007E0C99">
        <w:rPr>
          <w:sz w:val="24"/>
          <w:lang w:eastAsia="ru-RU"/>
        </w:rPr>
        <w:t>вано на ряде и чередован</w:t>
      </w:r>
      <w:r w:rsidRPr="007E0C99">
        <w:rPr>
          <w:sz w:val="24"/>
          <w:lang w:eastAsia="ru-RU"/>
        </w:rPr>
        <w:t>ии элементов</w:t>
      </w:r>
      <w:r w:rsidR="00E07111" w:rsidRPr="007E0C99">
        <w:rPr>
          <w:sz w:val="24"/>
          <w:lang w:eastAsia="ru-RU"/>
        </w:rPr>
        <w:t>.</w:t>
      </w:r>
    </w:p>
    <w:p w:rsidR="00E07111" w:rsidRPr="007E0C99" w:rsidRDefault="00D62705" w:rsidP="00D1050C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Занимаясь с ребенком пересчитыванием предметов необходимо так же следить за лево-правосторонним направлением ряда. Можно проводить зрительный диктант, для которого м</w:t>
      </w:r>
      <w:r w:rsidR="00E07111" w:rsidRPr="007E0C99">
        <w:rPr>
          <w:sz w:val="24"/>
          <w:lang w:eastAsia="ru-RU"/>
        </w:rPr>
        <w:t>о</w:t>
      </w:r>
      <w:r w:rsidR="00E07111" w:rsidRPr="007E0C99">
        <w:rPr>
          <w:sz w:val="24"/>
          <w:lang w:eastAsia="ru-RU"/>
        </w:rPr>
        <w:t>гут использоваться геометрические фигуры, раз</w:t>
      </w:r>
      <w:r w:rsidRPr="007E0C99">
        <w:rPr>
          <w:sz w:val="24"/>
          <w:lang w:eastAsia="ru-RU"/>
        </w:rPr>
        <w:t>личные</w:t>
      </w:r>
      <w:r w:rsidR="00E07111" w:rsidRPr="007E0C99">
        <w:rPr>
          <w:sz w:val="24"/>
          <w:lang w:eastAsia="ru-RU"/>
        </w:rPr>
        <w:t xml:space="preserve"> картинки и т. п. Он проводится следу</w:t>
      </w:r>
      <w:r w:rsidR="00E07111" w:rsidRPr="007E0C99">
        <w:rPr>
          <w:sz w:val="24"/>
          <w:lang w:eastAsia="ru-RU"/>
        </w:rPr>
        <w:t>ю</w:t>
      </w:r>
      <w:r w:rsidR="00E07111" w:rsidRPr="007E0C99">
        <w:rPr>
          <w:sz w:val="24"/>
          <w:lang w:eastAsia="ru-RU"/>
        </w:rPr>
        <w:t xml:space="preserve">щим образом: </w:t>
      </w:r>
    </w:p>
    <w:p w:rsidR="00E07111" w:rsidRPr="007E0C99" w:rsidRDefault="00E07111" w:rsidP="00E07111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>1) ребенок рассматривает образец (ряд фигур или изображение предметов).</w:t>
      </w:r>
    </w:p>
    <w:p w:rsidR="00E07111" w:rsidRPr="007E0C99" w:rsidRDefault="00E07111" w:rsidP="00E07111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>2) перечисляет их несколько раз</w:t>
      </w:r>
      <w:r w:rsidR="003B21BF" w:rsidRPr="007E0C99">
        <w:rPr>
          <w:sz w:val="24"/>
          <w:lang w:eastAsia="ru-RU"/>
        </w:rPr>
        <w:t>,</w:t>
      </w:r>
      <w:r w:rsidRPr="007E0C99">
        <w:rPr>
          <w:sz w:val="24"/>
          <w:lang w:eastAsia="ru-RU"/>
        </w:rPr>
        <w:t xml:space="preserve"> запоминая последовательность</w:t>
      </w:r>
      <w:r w:rsidR="00D62705" w:rsidRPr="007E0C99">
        <w:rPr>
          <w:sz w:val="24"/>
          <w:lang w:eastAsia="ru-RU"/>
        </w:rPr>
        <w:t xml:space="preserve"> (слева направо)</w:t>
      </w:r>
      <w:r w:rsidRPr="007E0C99">
        <w:rPr>
          <w:sz w:val="24"/>
          <w:lang w:eastAsia="ru-RU"/>
        </w:rPr>
        <w:t xml:space="preserve">; </w:t>
      </w:r>
    </w:p>
    <w:p w:rsidR="00E07111" w:rsidRPr="007E0C99" w:rsidRDefault="00E07111" w:rsidP="00E07111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>3) образец закрывается</w:t>
      </w:r>
      <w:r w:rsidR="003B21BF" w:rsidRPr="007E0C99">
        <w:rPr>
          <w:sz w:val="24"/>
          <w:lang w:eastAsia="ru-RU"/>
        </w:rPr>
        <w:t>,</w:t>
      </w:r>
      <w:r w:rsidRPr="007E0C99">
        <w:rPr>
          <w:sz w:val="24"/>
          <w:lang w:eastAsia="ru-RU"/>
        </w:rPr>
        <w:t xml:space="preserve"> и ребенок по памяти воспроизводит этот ряд из индивидуального ра</w:t>
      </w:r>
      <w:r w:rsidRPr="007E0C99">
        <w:rPr>
          <w:sz w:val="24"/>
          <w:lang w:eastAsia="ru-RU"/>
        </w:rPr>
        <w:t>з</w:t>
      </w:r>
      <w:r w:rsidRPr="007E0C99">
        <w:rPr>
          <w:sz w:val="24"/>
          <w:lang w:eastAsia="ru-RU"/>
        </w:rPr>
        <w:t xml:space="preserve">даточного материала; </w:t>
      </w:r>
    </w:p>
    <w:p w:rsidR="00E07111" w:rsidRPr="007E0C99" w:rsidRDefault="00E07111" w:rsidP="00E07111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4)образец открывается и проверяется правильность выполнения. </w:t>
      </w:r>
    </w:p>
    <w:p w:rsidR="00E07111" w:rsidRPr="007E0C99" w:rsidRDefault="00D62705" w:rsidP="00D62705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 xml:space="preserve"> Полез</w:t>
      </w:r>
      <w:r w:rsidRPr="007E0C99">
        <w:rPr>
          <w:sz w:val="24"/>
          <w:lang w:eastAsia="ru-RU"/>
        </w:rPr>
        <w:t xml:space="preserve">но </w:t>
      </w:r>
      <w:r w:rsidR="00E07111" w:rsidRPr="007E0C99">
        <w:rPr>
          <w:sz w:val="24"/>
          <w:lang w:eastAsia="ru-RU"/>
        </w:rPr>
        <w:t xml:space="preserve"> предл</w:t>
      </w:r>
      <w:r w:rsidRPr="007E0C99">
        <w:rPr>
          <w:sz w:val="24"/>
          <w:lang w:eastAsia="ru-RU"/>
        </w:rPr>
        <w:t xml:space="preserve">агать </w:t>
      </w:r>
      <w:r w:rsidR="00E07111" w:rsidRPr="007E0C99">
        <w:rPr>
          <w:sz w:val="24"/>
          <w:lang w:eastAsia="ru-RU"/>
        </w:rPr>
        <w:t xml:space="preserve"> ребенку</w:t>
      </w:r>
      <w:r w:rsidRPr="007E0C99">
        <w:rPr>
          <w:sz w:val="24"/>
          <w:lang w:eastAsia="ru-RU"/>
        </w:rPr>
        <w:t xml:space="preserve"> - левше</w:t>
      </w:r>
      <w:r w:rsidR="00E07111" w:rsidRPr="007E0C99">
        <w:rPr>
          <w:sz w:val="24"/>
          <w:lang w:eastAsia="ru-RU"/>
        </w:rPr>
        <w:t xml:space="preserve"> разложить и составить рассказ по серии сюжетных картинок, опять же соблюдая лево-правосторонние направле</w:t>
      </w:r>
      <w:r w:rsidRPr="007E0C99">
        <w:rPr>
          <w:sz w:val="24"/>
          <w:lang w:eastAsia="ru-RU"/>
        </w:rPr>
        <w:t>ние</w:t>
      </w:r>
      <w:r w:rsidR="00E07111" w:rsidRPr="007E0C99">
        <w:rPr>
          <w:sz w:val="24"/>
          <w:lang w:eastAsia="ru-RU"/>
        </w:rPr>
        <w:t>. Для закрепления ло</w:t>
      </w:r>
      <w:r w:rsidRPr="007E0C99">
        <w:rPr>
          <w:sz w:val="24"/>
          <w:lang w:eastAsia="ru-RU"/>
        </w:rPr>
        <w:t>гической последовательности</w:t>
      </w:r>
      <w:r w:rsidR="00E07111" w:rsidRPr="007E0C99">
        <w:rPr>
          <w:sz w:val="24"/>
          <w:lang w:eastAsia="ru-RU"/>
        </w:rPr>
        <w:t xml:space="preserve"> событий, на зрительной основе можно предложить ребенку делать вместе с взрослым схематичные рисунки, отображаю</w:t>
      </w:r>
      <w:r w:rsidRPr="007E0C99">
        <w:rPr>
          <w:sz w:val="24"/>
          <w:lang w:eastAsia="ru-RU"/>
        </w:rPr>
        <w:t>щие развертывание этих</w:t>
      </w:r>
      <w:r w:rsidR="00E07111" w:rsidRPr="007E0C99">
        <w:rPr>
          <w:sz w:val="24"/>
          <w:lang w:eastAsia="ru-RU"/>
        </w:rPr>
        <w:t xml:space="preserve"> событий. При наличии зеркальности в рисунках необходимо на это обращать внимание ребенка. </w:t>
      </w:r>
    </w:p>
    <w:p w:rsidR="00E07111" w:rsidRPr="007E0C99" w:rsidRDefault="00D62705" w:rsidP="00D62705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При обучении</w:t>
      </w:r>
      <w:r w:rsidR="00E07111" w:rsidRPr="007E0C99">
        <w:rPr>
          <w:sz w:val="24"/>
          <w:lang w:eastAsia="ru-RU"/>
        </w:rPr>
        <w:t xml:space="preserve"> леворукого ребенка письму и чтению необходимо учитывать присущие ему затруднения. При появлении "зеркальн</w:t>
      </w:r>
      <w:r w:rsidRPr="007E0C99">
        <w:rPr>
          <w:sz w:val="24"/>
          <w:lang w:eastAsia="ru-RU"/>
        </w:rPr>
        <w:t xml:space="preserve">ого" написания букв следует учитывать, что ребенок – левша </w:t>
      </w:r>
      <w:r w:rsidR="00E07111" w:rsidRPr="007E0C99">
        <w:rPr>
          <w:sz w:val="24"/>
          <w:lang w:eastAsia="ru-RU"/>
        </w:rPr>
        <w:t>лучше запоминает зрительные образы, объяснения или же образ</w:t>
      </w:r>
      <w:r w:rsidR="00B36DCD" w:rsidRPr="007E0C99">
        <w:rPr>
          <w:sz w:val="24"/>
          <w:lang w:eastAsia="ru-RU"/>
        </w:rPr>
        <w:t>ные сравнения</w:t>
      </w:r>
      <w:r w:rsidR="00E07111" w:rsidRPr="007E0C99">
        <w:rPr>
          <w:sz w:val="24"/>
          <w:lang w:eastAsia="ru-RU"/>
        </w:rPr>
        <w:t xml:space="preserve">. </w:t>
      </w:r>
      <w:r w:rsidR="00B36DCD" w:rsidRPr="007E0C99">
        <w:rPr>
          <w:sz w:val="24"/>
          <w:lang w:eastAsia="ru-RU"/>
        </w:rPr>
        <w:t>Поэт</w:t>
      </w:r>
      <w:r w:rsidR="00B36DCD" w:rsidRPr="007E0C99">
        <w:rPr>
          <w:sz w:val="24"/>
          <w:lang w:eastAsia="ru-RU"/>
        </w:rPr>
        <w:t>о</w:t>
      </w:r>
      <w:r w:rsidR="00B36DCD" w:rsidRPr="007E0C99">
        <w:rPr>
          <w:sz w:val="24"/>
          <w:lang w:eastAsia="ru-RU"/>
        </w:rPr>
        <w:t>му к «зеркальным» буквам ребенок сам может подобрать образ или сравнение и следить за правильностью написания букв в соответствие с образом.</w:t>
      </w:r>
    </w:p>
    <w:p w:rsidR="00E07111" w:rsidRPr="007E0C99" w:rsidRDefault="00B36DCD" w:rsidP="00B36DCD">
      <w:pPr>
        <w:pStyle w:val="a3"/>
        <w:jc w:val="both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При выполнении письменных заданий фиксируется место начала записи, прослеживается соблюдение строки. Целесообразно уделить внимание развитию фонематического анализа, слово представляет из себя ряд звуков, и несформированность ря</w:t>
      </w:r>
      <w:r w:rsidRPr="007E0C99">
        <w:rPr>
          <w:sz w:val="24"/>
          <w:lang w:eastAsia="ru-RU"/>
        </w:rPr>
        <w:t>да</w:t>
      </w:r>
      <w:r w:rsidR="00E07111" w:rsidRPr="007E0C99">
        <w:rPr>
          <w:sz w:val="24"/>
          <w:lang w:eastAsia="ru-RU"/>
        </w:rPr>
        <w:t xml:space="preserve"> может стать причи</w:t>
      </w:r>
      <w:r w:rsidRPr="007E0C99">
        <w:rPr>
          <w:sz w:val="24"/>
          <w:lang w:eastAsia="ru-RU"/>
        </w:rPr>
        <w:t>ной</w:t>
      </w:r>
      <w:r w:rsidR="00E07111" w:rsidRPr="007E0C99">
        <w:rPr>
          <w:sz w:val="24"/>
          <w:lang w:eastAsia="ru-RU"/>
        </w:rPr>
        <w:t xml:space="preserve"> ди</w:t>
      </w:r>
      <w:r w:rsidR="00E07111" w:rsidRPr="007E0C99">
        <w:rPr>
          <w:sz w:val="24"/>
          <w:lang w:eastAsia="ru-RU"/>
        </w:rPr>
        <w:t>с</w:t>
      </w:r>
      <w:r w:rsidR="00E07111" w:rsidRPr="007E0C99">
        <w:rPr>
          <w:sz w:val="24"/>
          <w:lang w:eastAsia="ru-RU"/>
        </w:rPr>
        <w:t>графических ошибок. Так</w:t>
      </w:r>
      <w:r w:rsidRPr="007E0C99">
        <w:rPr>
          <w:sz w:val="24"/>
          <w:lang w:eastAsia="ru-RU"/>
        </w:rPr>
        <w:t xml:space="preserve"> же следует вести работу по</w:t>
      </w:r>
      <w:r w:rsidR="00E07111" w:rsidRPr="007E0C99">
        <w:rPr>
          <w:sz w:val="24"/>
          <w:lang w:eastAsia="ru-RU"/>
        </w:rPr>
        <w:t xml:space="preserve"> соблюде</w:t>
      </w:r>
      <w:r w:rsidRPr="007E0C99">
        <w:rPr>
          <w:sz w:val="24"/>
          <w:lang w:eastAsia="ru-RU"/>
        </w:rPr>
        <w:t>нию</w:t>
      </w:r>
      <w:r w:rsidR="00E07111" w:rsidRPr="007E0C99">
        <w:rPr>
          <w:sz w:val="24"/>
          <w:lang w:eastAsia="ru-RU"/>
        </w:rPr>
        <w:t xml:space="preserve"> правильной последовател</w:t>
      </w:r>
      <w:r w:rsidR="00E07111" w:rsidRPr="007E0C99">
        <w:rPr>
          <w:sz w:val="24"/>
          <w:lang w:eastAsia="ru-RU"/>
        </w:rPr>
        <w:t>ь</w:t>
      </w:r>
      <w:r w:rsidR="00E07111" w:rsidRPr="007E0C99">
        <w:rPr>
          <w:sz w:val="24"/>
          <w:lang w:eastAsia="ru-RU"/>
        </w:rPr>
        <w:t xml:space="preserve">ности и количества букв  в слове и ошибок на уровне предложения. </w:t>
      </w:r>
    </w:p>
    <w:p w:rsidR="00E07111" w:rsidRPr="007E0C99" w:rsidRDefault="00B36DCD" w:rsidP="00E07111">
      <w:pPr>
        <w:pStyle w:val="a3"/>
        <w:rPr>
          <w:sz w:val="24"/>
          <w:lang w:eastAsia="ru-RU"/>
        </w:rPr>
      </w:pPr>
      <w:r w:rsidRPr="007E0C99">
        <w:rPr>
          <w:sz w:val="24"/>
          <w:lang w:eastAsia="ru-RU"/>
        </w:rPr>
        <w:t xml:space="preserve">     </w:t>
      </w:r>
      <w:r w:rsidR="00E07111" w:rsidRPr="007E0C99">
        <w:rPr>
          <w:sz w:val="24"/>
          <w:lang w:eastAsia="ru-RU"/>
        </w:rPr>
        <w:t>При чтений левши нередко теряют строку и делают попытки читать не последовательно в нужном направлении, а справа налево, или из середины текста. Во избежание таких проявл</w:t>
      </w:r>
      <w:r w:rsidR="00E07111" w:rsidRPr="007E0C99">
        <w:rPr>
          <w:sz w:val="24"/>
          <w:lang w:eastAsia="ru-RU"/>
        </w:rPr>
        <w:t>е</w:t>
      </w:r>
      <w:r w:rsidR="00E07111" w:rsidRPr="007E0C99">
        <w:rPr>
          <w:sz w:val="24"/>
          <w:lang w:eastAsia="ru-RU"/>
        </w:rPr>
        <w:t>ний внимание ребенка необходимо обратить на место начала чтен</w:t>
      </w:r>
      <w:r w:rsidRPr="007E0C99">
        <w:rPr>
          <w:sz w:val="24"/>
          <w:lang w:eastAsia="ru-RU"/>
        </w:rPr>
        <w:t>ия, можно</w:t>
      </w:r>
      <w:r w:rsidR="00E07111" w:rsidRPr="007E0C99">
        <w:rPr>
          <w:sz w:val="24"/>
          <w:lang w:eastAsia="ru-RU"/>
        </w:rPr>
        <w:t xml:space="preserve"> закрыть текст и открывать только читаемый слог. Сначала это делает взрослый, затем </w:t>
      </w:r>
      <w:r w:rsidRPr="007E0C99">
        <w:rPr>
          <w:sz w:val="24"/>
          <w:lang w:eastAsia="ru-RU"/>
        </w:rPr>
        <w:t xml:space="preserve">сам </w:t>
      </w:r>
      <w:r w:rsidR="00E07111" w:rsidRPr="007E0C99">
        <w:rPr>
          <w:sz w:val="24"/>
          <w:lang w:eastAsia="ru-RU"/>
        </w:rPr>
        <w:t>ребе</w:t>
      </w:r>
      <w:r w:rsidRPr="007E0C99">
        <w:rPr>
          <w:sz w:val="24"/>
          <w:lang w:eastAsia="ru-RU"/>
        </w:rPr>
        <w:t>нок,</w:t>
      </w:r>
      <w:r w:rsidR="00E07111" w:rsidRPr="007E0C99">
        <w:rPr>
          <w:sz w:val="24"/>
          <w:lang w:eastAsia="ru-RU"/>
        </w:rPr>
        <w:t xml:space="preserve"> пока не а</w:t>
      </w:r>
      <w:r w:rsidR="00E07111" w:rsidRPr="007E0C99">
        <w:rPr>
          <w:sz w:val="24"/>
          <w:lang w:eastAsia="ru-RU"/>
        </w:rPr>
        <w:t>в</w:t>
      </w:r>
      <w:r w:rsidR="00E07111" w:rsidRPr="007E0C99">
        <w:rPr>
          <w:sz w:val="24"/>
          <w:lang w:eastAsia="ru-RU"/>
        </w:rPr>
        <w:t xml:space="preserve">томатизируется нужное направление и темп слежения за строкой. </w:t>
      </w:r>
    </w:p>
    <w:p w:rsidR="00E07111" w:rsidRPr="00E07111" w:rsidRDefault="00E07111" w:rsidP="00E07111">
      <w:pPr>
        <w:spacing w:after="0" w:line="240" w:lineRule="exact"/>
        <w:rPr>
          <w:b/>
          <w:sz w:val="24"/>
          <w:szCs w:val="24"/>
        </w:rPr>
      </w:pPr>
    </w:p>
    <w:sectPr w:rsidR="00E07111" w:rsidRPr="00E07111" w:rsidSect="009E2736">
      <w:footerReference w:type="default" r:id="rId7"/>
      <w:pgSz w:w="11906" w:h="16838"/>
      <w:pgMar w:top="536" w:right="849" w:bottom="567" w:left="1134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97F" w:rsidRDefault="00B8597F" w:rsidP="009E2736">
      <w:pPr>
        <w:spacing w:after="0" w:line="240" w:lineRule="auto"/>
      </w:pPr>
      <w:r>
        <w:separator/>
      </w:r>
    </w:p>
  </w:endnote>
  <w:endnote w:type="continuationSeparator" w:id="1">
    <w:p w:rsidR="00B8597F" w:rsidRDefault="00B8597F" w:rsidP="009E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36" w:rsidRPr="009E2736" w:rsidRDefault="009E2736" w:rsidP="009E2736">
    <w:pPr>
      <w:pStyle w:val="a3"/>
      <w:jc w:val="right"/>
      <w:rPr>
        <w:sz w:val="16"/>
      </w:rPr>
    </w:pPr>
    <w:r w:rsidRPr="009E2736">
      <w:rPr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97F" w:rsidRDefault="00B8597F" w:rsidP="009E2736">
      <w:pPr>
        <w:spacing w:after="0" w:line="240" w:lineRule="auto"/>
      </w:pPr>
      <w:r>
        <w:separator/>
      </w:r>
    </w:p>
  </w:footnote>
  <w:footnote w:type="continuationSeparator" w:id="1">
    <w:p w:rsidR="00B8597F" w:rsidRDefault="00B8597F" w:rsidP="009E2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F1030"/>
    <w:multiLevelType w:val="hybridMultilevel"/>
    <w:tmpl w:val="B274B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8218A8"/>
    <w:multiLevelType w:val="multilevel"/>
    <w:tmpl w:val="218C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CCA7A88"/>
    <w:multiLevelType w:val="multilevel"/>
    <w:tmpl w:val="FC3C1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0C78C5"/>
    <w:multiLevelType w:val="hybridMultilevel"/>
    <w:tmpl w:val="18AE3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48B"/>
    <w:rsid w:val="00010F2B"/>
    <w:rsid w:val="000340AB"/>
    <w:rsid w:val="00164052"/>
    <w:rsid w:val="002A11AB"/>
    <w:rsid w:val="003B21BF"/>
    <w:rsid w:val="0055105D"/>
    <w:rsid w:val="0073048B"/>
    <w:rsid w:val="007E0C99"/>
    <w:rsid w:val="00933FBF"/>
    <w:rsid w:val="009E2736"/>
    <w:rsid w:val="00B36DCD"/>
    <w:rsid w:val="00B8597F"/>
    <w:rsid w:val="00D1050C"/>
    <w:rsid w:val="00D62705"/>
    <w:rsid w:val="00E07111"/>
    <w:rsid w:val="00F9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48B"/>
    <w:pPr>
      <w:spacing w:after="0" w:line="240" w:lineRule="auto"/>
    </w:pPr>
  </w:style>
  <w:style w:type="table" w:styleId="a4">
    <w:name w:val="Table Grid"/>
    <w:basedOn w:val="a1"/>
    <w:uiPriority w:val="59"/>
    <w:rsid w:val="00730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0711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E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2736"/>
  </w:style>
  <w:style w:type="paragraph" w:styleId="a8">
    <w:name w:val="footer"/>
    <w:basedOn w:val="a"/>
    <w:link w:val="a9"/>
    <w:uiPriority w:val="99"/>
    <w:semiHidden/>
    <w:unhideWhenUsed/>
    <w:rsid w:val="009E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27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5</cp:revision>
  <dcterms:created xsi:type="dcterms:W3CDTF">2010-10-02T11:35:00Z</dcterms:created>
  <dcterms:modified xsi:type="dcterms:W3CDTF">2015-10-07T08:44:00Z</dcterms:modified>
</cp:coreProperties>
</file>